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AB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B346E" w:rsidRPr="00AB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БУЙС</w:t>
      </w:r>
      <w:r w:rsidRPr="00AB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КОЕ»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БИЧУРСКОГО РАЙОНА РЕСПУБЛИКИ БУРЯТИЯ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ПОСЕЛИИН СОМОНОЙ 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966506" w:rsidRPr="00966506" w:rsidRDefault="00966506" w:rsidP="0096650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966506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AB346E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04 марта 2024г                                                                                     </w:t>
      </w:r>
      <w:r w:rsidR="00AB346E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№ </w:t>
      </w:r>
      <w:r w:rsidR="007314ED">
        <w:rPr>
          <w:rFonts w:ascii="Times New Roman" w:eastAsia="Calibri" w:hAnsi="Times New Roman" w:cs="Courier New"/>
          <w:sz w:val="28"/>
          <w:szCs w:val="20"/>
          <w:lang w:eastAsia="ru-RU"/>
        </w:rPr>
        <w:t>10</w:t>
      </w:r>
      <w:bookmarkStart w:id="0" w:name="_GoBack"/>
      <w:bookmarkEnd w:id="0"/>
    </w:p>
    <w:p w:rsidR="00966506" w:rsidRPr="00966506" w:rsidRDefault="00AB346E" w:rsidP="00966506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>
        <w:rPr>
          <w:rFonts w:ascii="Times New Roman" w:eastAsia="Calibri" w:hAnsi="Times New Roman" w:cs="Courier New"/>
          <w:sz w:val="28"/>
          <w:szCs w:val="20"/>
          <w:lang w:eastAsia="ru-RU"/>
        </w:rPr>
        <w:t>с. Буй</w:t>
      </w:r>
    </w:p>
    <w:p w:rsidR="00C011B5" w:rsidRDefault="00B30EC4" w:rsidP="00C011B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О признании утратившим силу</w:t>
      </w:r>
      <w:r w:rsidR="00C011B5"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 xml:space="preserve"> Постановления </w:t>
      </w:r>
    </w:p>
    <w:p w:rsidR="00966506" w:rsidRPr="00C011B5" w:rsidRDefault="00C011B5" w:rsidP="00C011B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C011B5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Администрации МО-</w:t>
      </w:r>
      <w:r w:rsidRPr="00AB346E">
        <w:rPr>
          <w:rFonts w:ascii="Times New Roman" w:eastAsia="Calibri" w:hAnsi="Times New Roman" w:cs="Courier New"/>
          <w:b/>
          <w:sz w:val="28"/>
          <w:szCs w:val="20"/>
          <w:lang w:eastAsia="ru-RU"/>
        </w:rPr>
        <w:t xml:space="preserve">СП </w:t>
      </w:r>
      <w:r w:rsidR="00AB346E" w:rsidRPr="00AB346E">
        <w:rPr>
          <w:rFonts w:ascii="Times New Roman" w:eastAsia="Calibri" w:hAnsi="Times New Roman" w:cs="Courier New"/>
          <w:b/>
          <w:sz w:val="28"/>
          <w:szCs w:val="20"/>
          <w:lang w:eastAsia="ru-RU"/>
        </w:rPr>
        <w:t>«</w:t>
      </w:r>
      <w:proofErr w:type="gramStart"/>
      <w:r w:rsidR="00AB346E" w:rsidRPr="00AB346E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Буй</w:t>
      </w:r>
      <w:r w:rsidRPr="00AB346E">
        <w:rPr>
          <w:rFonts w:ascii="Times New Roman" w:eastAsia="Calibri" w:hAnsi="Times New Roman" w:cs="Courier New"/>
          <w:b/>
          <w:sz w:val="28"/>
          <w:szCs w:val="20"/>
          <w:lang w:eastAsia="ru-RU"/>
        </w:rPr>
        <w:t>ское»</w:t>
      </w:r>
      <w:r w:rsidR="00AB346E" w:rsidRPr="00AB346E">
        <w:rPr>
          <w:rFonts w:ascii="Times New Roman" w:eastAsia="Calibri" w:hAnsi="Times New Roman" w:cs="Courier New"/>
          <w:b/>
          <w:sz w:val="28"/>
          <w:szCs w:val="20"/>
          <w:lang w:eastAsia="ru-RU"/>
        </w:rPr>
        <w:t xml:space="preserve"> </w:t>
      </w:r>
      <w:r w:rsidR="006B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proofErr w:type="gramEnd"/>
      <w:r w:rsidR="006B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 от 10</w:t>
      </w:r>
      <w:r w:rsidRPr="00AB3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.07.2023г.</w:t>
      </w:r>
    </w:p>
    <w:p w:rsidR="00C011B5" w:rsidRDefault="00C011B5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 №131–ФЗ «Об общих принципах организации местного самоуправления в Российской Федерации»</w:t>
      </w:r>
      <w:r w:rsid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– сельское поселение </w:t>
      </w:r>
      <w:r w:rsidR="00515121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46E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Буйское»</w:t>
      </w:r>
      <w:r w:rsidR="00515121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МО-СП «</w:t>
      </w:r>
      <w:r w:rsidR="00AB346E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Буйское»</w:t>
      </w:r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Бичурского района постановляет:</w:t>
      </w:r>
    </w:p>
    <w:p w:rsidR="00515121" w:rsidRPr="00515121" w:rsidRDefault="00515121" w:rsidP="0051512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</w:pPr>
      <w:r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966506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C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6506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МО-СП </w:t>
      </w:r>
      <w:r w:rsidR="00966506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46E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Буйское»</w:t>
      </w:r>
      <w:r w:rsidR="006B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 от 10</w:t>
      </w:r>
      <w:r w:rsidR="00966506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.07.2023г  «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 утверждении Перечня 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должностных лиц муниципального образования -</w:t>
      </w:r>
      <w:r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сельского поселения </w:t>
      </w:r>
      <w:r w:rsidR="00966506" w:rsidRPr="00AB346E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«</w:t>
      </w:r>
      <w:r w:rsidR="00AB346E" w:rsidRPr="00AB346E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Буйское»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Бичурского</w:t>
      </w:r>
      <w:proofErr w:type="spellEnd"/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5" w:anchor="/document/29538903/entry/5012" w:history="1">
        <w:r w:rsidR="00966506" w:rsidRPr="00515121">
          <w:rPr>
            <w:rFonts w:ascii="Times New Roman" w:eastAsia="Calibri" w:hAnsi="Times New Roman" w:cs="Times New Roman"/>
            <w:kern w:val="2"/>
            <w:sz w:val="28"/>
            <w:szCs w:val="28"/>
            <w:shd w:val="clear" w:color="auto" w:fill="FFFFFF"/>
          </w:rPr>
          <w:t xml:space="preserve">33, 35.1, 36, 39, 47, </w:t>
        </w:r>
      </w:hyperlink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</w:rPr>
        <w:t>47.1., 47.2., 49, 50, 51, 52</w:t>
      </w:r>
      <w:r w:rsidR="00966506"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 Закона Республики Бурятия «Об административных правонарушениях»</w:t>
      </w:r>
      <w:r w:rsidRPr="00515121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.</w:t>
      </w:r>
    </w:p>
    <w:p w:rsidR="00515121" w:rsidRPr="00515121" w:rsidRDefault="00515121" w:rsidP="00B753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2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B30EC4">
        <w:rPr>
          <w:rFonts w:ascii="Times New Roman" w:eastAsia="Calibri" w:hAnsi="Times New Roman" w:cs="Times New Roman"/>
          <w:kern w:val="2"/>
          <w:sz w:val="28"/>
          <w:szCs w:val="28"/>
        </w:rPr>
        <w:t>подписания</w:t>
      </w:r>
      <w:r w:rsidRPr="0051512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66506" w:rsidRPr="00515121" w:rsidRDefault="00966506" w:rsidP="00B753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6" w:rsidRPr="00AB346E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966506" w:rsidRPr="00966506" w:rsidRDefault="00AB346E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6506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gramStart"/>
      <w:r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Буйское»</w:t>
      </w:r>
      <w:r w:rsidR="00966506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966506"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AB346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В.Ю.Сидоров</w:t>
      </w:r>
      <w:proofErr w:type="spellEnd"/>
    </w:p>
    <w:p w:rsidR="00966506" w:rsidRPr="00966506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6B" w:rsidRDefault="006D6C6B"/>
    <w:sectPr w:rsidR="006D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13ED"/>
    <w:multiLevelType w:val="hybridMultilevel"/>
    <w:tmpl w:val="4308F268"/>
    <w:lvl w:ilvl="0" w:tplc="56F0A7A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06"/>
    <w:rsid w:val="00515121"/>
    <w:rsid w:val="006B2823"/>
    <w:rsid w:val="006D6C6B"/>
    <w:rsid w:val="007314ED"/>
    <w:rsid w:val="00947098"/>
    <w:rsid w:val="00966506"/>
    <w:rsid w:val="00AB346E"/>
    <w:rsid w:val="00B30EC4"/>
    <w:rsid w:val="00C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48AE"/>
  <w15:docId w15:val="{AFCB7D36-744B-479D-B5F2-5FE4D3F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</cp:lastModifiedBy>
  <cp:revision>11</cp:revision>
  <dcterms:created xsi:type="dcterms:W3CDTF">2024-03-04T03:27:00Z</dcterms:created>
  <dcterms:modified xsi:type="dcterms:W3CDTF">2024-03-04T05:53:00Z</dcterms:modified>
</cp:coreProperties>
</file>