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77" w:rsidRPr="00A50777" w:rsidRDefault="00A50777" w:rsidP="00A5077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– </w:t>
      </w:r>
    </w:p>
    <w:p w:rsidR="00A50777" w:rsidRPr="00A50777" w:rsidRDefault="00A50777" w:rsidP="00A5077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«БУЙСКОЕ» БИЧУРСКОГО РАЙОНА РЕСПУБЛИКИ БУРЯТИЯ</w:t>
      </w:r>
    </w:p>
    <w:p w:rsidR="00A50777" w:rsidRPr="00A50777" w:rsidRDefault="00A50777" w:rsidP="00A5077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50777" w:rsidRPr="00A50777" w:rsidRDefault="00A50777" w:rsidP="00A5077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A50777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БУРЯАД УЛАСАЙ БЭШҮҮРЭЙ АЙМАГАЙ </w:t>
      </w:r>
      <w:r w:rsidRPr="00A50777">
        <w:rPr>
          <w:rFonts w:ascii="Times New Roman" w:eastAsia="Times New Roman" w:hAnsi="Times New Roman" w:cs="Times New Roman"/>
          <w:b/>
          <w:bCs/>
          <w:sz w:val="28"/>
          <w:szCs w:val="28"/>
          <w:lang w:val="mn-MN" w:eastAsia="ru-RU"/>
        </w:rPr>
        <w:t>Б</w:t>
      </w:r>
      <w:r w:rsidRPr="00A50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УЙН</w:t>
      </w:r>
      <w:r w:rsidRPr="00A50777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 СОМОНОЙ </w:t>
      </w:r>
    </w:p>
    <w:p w:rsidR="00A50777" w:rsidRPr="00A50777" w:rsidRDefault="00A50777" w:rsidP="00A5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0777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НЮТАГАЙ ЗАСАГАЙ БАЙГУУЛАМЖЫН ЗАХИРГААН</w:t>
      </w:r>
    </w:p>
    <w:p w:rsidR="00A50777" w:rsidRPr="00A50777" w:rsidRDefault="00A50777" w:rsidP="00A5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</w:t>
      </w:r>
    </w:p>
    <w:p w:rsidR="00A50777" w:rsidRPr="00A50777" w:rsidRDefault="00A50777" w:rsidP="00A5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777" w:rsidRPr="00A50777" w:rsidRDefault="00A50777" w:rsidP="00A5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A50777" w:rsidRPr="00A50777" w:rsidRDefault="00A50777" w:rsidP="00A50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0777" w:rsidRPr="00A50777" w:rsidRDefault="00CF4432" w:rsidP="00A50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50777" w:rsidRPr="00A50777">
        <w:rPr>
          <w:rFonts w:ascii="Times New Roman" w:eastAsia="Calibri" w:hAnsi="Times New Roman" w:cs="Times New Roman"/>
          <w:sz w:val="28"/>
          <w:szCs w:val="28"/>
        </w:rPr>
        <w:t xml:space="preserve"> от  «</w:t>
      </w:r>
      <w:r w:rsidR="008F6133">
        <w:rPr>
          <w:rFonts w:ascii="Times New Roman" w:eastAsia="Calibri" w:hAnsi="Times New Roman" w:cs="Times New Roman"/>
          <w:sz w:val="28"/>
          <w:szCs w:val="28"/>
        </w:rPr>
        <w:t>24</w:t>
      </w:r>
      <w:r w:rsidR="00A50777" w:rsidRPr="00A5077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июля</w:t>
      </w:r>
      <w:r w:rsidR="00A50777" w:rsidRPr="00A50777">
        <w:rPr>
          <w:rFonts w:ascii="Times New Roman" w:eastAsia="Calibri" w:hAnsi="Times New Roman" w:cs="Times New Roman"/>
          <w:sz w:val="28"/>
          <w:szCs w:val="28"/>
        </w:rPr>
        <w:t xml:space="preserve"> 2023 года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50777" w:rsidRPr="00A50777">
        <w:rPr>
          <w:rFonts w:ascii="Times New Roman" w:eastAsia="Calibri" w:hAnsi="Times New Roman" w:cs="Times New Roman"/>
          <w:sz w:val="28"/>
          <w:szCs w:val="28"/>
        </w:rPr>
        <w:t xml:space="preserve">         №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</w:p>
    <w:p w:rsidR="00A50777" w:rsidRDefault="00A50777" w:rsidP="00A50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077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A50777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A50777">
        <w:rPr>
          <w:rFonts w:ascii="Times New Roman" w:eastAsia="Calibri" w:hAnsi="Times New Roman" w:cs="Times New Roman"/>
          <w:sz w:val="28"/>
          <w:szCs w:val="28"/>
        </w:rPr>
        <w:t>уй</w:t>
      </w:r>
      <w:proofErr w:type="spellEnd"/>
    </w:p>
    <w:p w:rsidR="00A50777" w:rsidRPr="00A50777" w:rsidRDefault="00A50777" w:rsidP="00A50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0777" w:rsidRDefault="00A50777" w:rsidP="00A50777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0777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порядка проведения инвентаризации земельных участков и мест захоронения на кладбищах муниципального образования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«Буйское» </w:t>
      </w:r>
      <w:r w:rsidRPr="00A507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Бичурского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райоа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Республики Бурятия</w:t>
      </w:r>
    </w:p>
    <w:p w:rsidR="00A50777" w:rsidRPr="00A50777" w:rsidRDefault="00A50777" w:rsidP="00A50777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777" w:rsidRPr="00A50777" w:rsidRDefault="00A50777" w:rsidP="00A50777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50777">
        <w:rPr>
          <w:rFonts w:ascii="Times New Roman" w:eastAsia="Times New Roman" w:hAnsi="Times New Roman" w:cs="Times New Roman"/>
          <w:sz w:val="28"/>
          <w:szCs w:val="28"/>
          <w:lang w:bidi="ru-RU"/>
        </w:rPr>
        <w:t>На основании подпункта 22 пункта 1 статьи 14 Федерального закона от 06.10.2003</w:t>
      </w:r>
      <w:r w:rsidRPr="00A50777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№ 131-ФЗ «Об общих принципах организации местного самоуправления в Российской Федерации», Федерального закона от 12.01.1996 № 8-ФЗ «О погребении и похоронном деле», руководствуясь Уставом </w:t>
      </w:r>
      <w:r w:rsidRPr="00A5077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«Буйское»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Бичурского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Бурятия</w:t>
      </w:r>
      <w:r w:rsidRPr="00A50777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 xml:space="preserve">, </w:t>
      </w:r>
      <w:r w:rsidRPr="00A50777">
        <w:rPr>
          <w:rFonts w:ascii="Times New Roman" w:eastAsia="Times New Roman" w:hAnsi="Times New Roman" w:cs="Times New Roman"/>
          <w:sz w:val="28"/>
          <w:szCs w:val="28"/>
          <w:lang w:bidi="ru-RU"/>
        </w:rPr>
        <w:t>постановляет:</w:t>
      </w:r>
    </w:p>
    <w:p w:rsidR="00A50777" w:rsidRPr="00B978FE" w:rsidRDefault="00A50777" w:rsidP="00B978F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978F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Утвердить прилагаемый </w:t>
      </w:r>
      <w:hyperlink w:anchor="bookmark0" w:tooltip="Current Document">
        <w:r w:rsidRPr="00B978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ru-RU"/>
          </w:rPr>
          <w:t>Порядок</w:t>
        </w:r>
      </w:hyperlink>
      <w:r w:rsidRPr="00B978F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проведения инвентаризации земельных участков и мест захоронений на кладбищах муниципального образования сельского поселения «Буйское»</w:t>
      </w:r>
      <w:r w:rsidRPr="00B978FE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.</w:t>
      </w:r>
    </w:p>
    <w:p w:rsidR="00A50777" w:rsidRPr="00B978FE" w:rsidRDefault="00A50777" w:rsidP="00B978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обнародования </w:t>
      </w:r>
      <w:r w:rsidRPr="00B9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информационном стенде Администрации МО-СП «Буйское» и сети «Интернет» на</w:t>
      </w:r>
      <w:r w:rsidR="00160F48" w:rsidRPr="00B9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официальном сайте </w:t>
      </w:r>
      <w:r w:rsidRPr="00B97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МО-СП «Буйское».</w:t>
      </w:r>
    </w:p>
    <w:p w:rsidR="00A50777" w:rsidRPr="00A50777" w:rsidRDefault="00A50777" w:rsidP="00A5077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A50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proofErr w:type="gramStart"/>
      <w:r w:rsidRPr="00A5077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Контроль за</w:t>
      </w:r>
      <w:proofErr w:type="gramEnd"/>
      <w:r w:rsidRPr="00A5077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исполнением постановления оставляю за собой.</w:t>
      </w:r>
    </w:p>
    <w:p w:rsidR="00A50777" w:rsidRPr="00A50777" w:rsidRDefault="00A50777" w:rsidP="00A50777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A50777" w:rsidRPr="00A50777" w:rsidRDefault="00A50777" w:rsidP="00A50777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A50777" w:rsidRPr="00A50777" w:rsidRDefault="00A50777" w:rsidP="00A50777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A50777" w:rsidRPr="00A50777" w:rsidRDefault="00A50777" w:rsidP="00A50777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A50777" w:rsidRPr="00A50777" w:rsidRDefault="00A50777" w:rsidP="00A5077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777" w:rsidRDefault="00A50777" w:rsidP="00A5077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</w:t>
      </w:r>
    </w:p>
    <w:p w:rsidR="00A50777" w:rsidRPr="00A50777" w:rsidRDefault="00A50777" w:rsidP="00A5077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МО-СП «Буйское»:</w:t>
      </w:r>
      <w:r w:rsidRPr="00A5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В.Ю.Сидоров</w:t>
      </w:r>
      <w:proofErr w:type="spellEnd"/>
    </w:p>
    <w:p w:rsidR="00A50777" w:rsidRPr="00A50777" w:rsidRDefault="00A50777" w:rsidP="00A50777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777" w:rsidRPr="00A50777" w:rsidRDefault="00A50777" w:rsidP="00A50777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777" w:rsidRPr="00A50777" w:rsidRDefault="00A50777" w:rsidP="00A50777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777" w:rsidRPr="00A50777" w:rsidRDefault="00A50777" w:rsidP="00A50777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777" w:rsidRPr="00A50777" w:rsidRDefault="00A50777" w:rsidP="00A50777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Default="00A50777" w:rsidP="00A50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Default="00A50777" w:rsidP="00A50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Default="00A50777" w:rsidP="00A50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Default="00A50777" w:rsidP="00A50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322" w:lineRule="exact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Утвержден </w:t>
      </w:r>
    </w:p>
    <w:p w:rsidR="00A50777" w:rsidRPr="00A50777" w:rsidRDefault="00A50777" w:rsidP="00A50777">
      <w:pPr>
        <w:widowControl w:val="0"/>
        <w:spacing w:after="0" w:line="322" w:lineRule="exact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администрации</w:t>
      </w:r>
    </w:p>
    <w:p w:rsidR="00A50777" w:rsidRPr="00A50777" w:rsidRDefault="00A50777" w:rsidP="00A50777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0"/>
      <w:r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</w:p>
    <w:p w:rsidR="00A50777" w:rsidRPr="00A50777" w:rsidRDefault="00A50777" w:rsidP="00A50777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 «Буйское»</w:t>
      </w:r>
    </w:p>
    <w:p w:rsidR="00A50777" w:rsidRPr="00B978FE" w:rsidRDefault="00A50777" w:rsidP="00A50777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8F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24</w:t>
      </w:r>
      <w:bookmarkStart w:id="1" w:name="_GoBack"/>
      <w:bookmarkEnd w:id="1"/>
      <w:r w:rsidR="00160F48"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.07</w:t>
      </w:r>
      <w:r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.2023г. </w:t>
      </w:r>
      <w:r w:rsidRPr="00A507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</w:t>
      </w:r>
      <w:bookmarkEnd w:id="0"/>
      <w:r w:rsidRPr="00A507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60F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160F48" w:rsidRPr="00B978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</w:p>
    <w:p w:rsidR="00A50777" w:rsidRPr="00A50777" w:rsidRDefault="00A50777" w:rsidP="00A50777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50777" w:rsidRPr="00A50777" w:rsidRDefault="00A50777" w:rsidP="00A50777">
      <w:pPr>
        <w:widowControl w:val="0"/>
        <w:spacing w:after="0" w:line="322" w:lineRule="exact"/>
        <w:ind w:left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5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</w:t>
      </w:r>
    </w:p>
    <w:p w:rsidR="00A50777" w:rsidRDefault="00A50777" w:rsidP="00A50777">
      <w:pPr>
        <w:widowControl w:val="0"/>
        <w:spacing w:after="0" w:line="322" w:lineRule="exact"/>
        <w:ind w:left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5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проведения инвентаризации земельных участков и мест захоронений на кладбищах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сельского поселения «Буйское»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Бичурского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района Республики Бурятия</w:t>
      </w:r>
    </w:p>
    <w:p w:rsidR="00A50777" w:rsidRPr="00A50777" w:rsidRDefault="00A50777" w:rsidP="00A50777">
      <w:pPr>
        <w:widowControl w:val="0"/>
        <w:spacing w:after="0" w:line="322" w:lineRule="exact"/>
        <w:ind w:left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50777" w:rsidRPr="00A50777" w:rsidRDefault="00A50777" w:rsidP="00A50777">
      <w:pPr>
        <w:widowControl w:val="0"/>
        <w:spacing w:after="0" w:line="322" w:lineRule="exact"/>
        <w:ind w:left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5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A50777" w:rsidRPr="00A50777" w:rsidRDefault="00A50777" w:rsidP="00A50777">
      <w:pPr>
        <w:widowControl w:val="0"/>
        <w:spacing w:after="0" w:line="322" w:lineRule="exact"/>
        <w:ind w:left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30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Настоящий Порядок проведения инвентаризации земельных участков и мест захоронений на кладбищах муниципального образования муниципального образования сельского поселения «Буйское» (далее - Порядок) устанавливает единые требования к проведению инвентаризации земельных участков и мест захоронений на кладбищах, находящихся на территории муниципального образования сельского поселения «Буйское» (далее - кладбища).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28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Объектами инвентаризации являются земельные участки и места захоронений на территориях кладбищ.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28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Инвентаризация земельных участков и мест захоронений проводится не реже одного раза в три года.</w:t>
      </w:r>
    </w:p>
    <w:p w:rsidR="00A50777" w:rsidRPr="00A50777" w:rsidRDefault="00A50777" w:rsidP="00A50777">
      <w:pPr>
        <w:widowControl w:val="0"/>
        <w:spacing w:after="0" w:line="322" w:lineRule="exact"/>
        <w:ind w:left="993"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инвентаризации земельных участков 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28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целями инвентаризации земельных участков и мест захоронений являются:</w:t>
      </w:r>
    </w:p>
    <w:p w:rsidR="00A50777" w:rsidRPr="00B978FE" w:rsidRDefault="00A50777" w:rsidP="00B978FE">
      <w:pPr>
        <w:pStyle w:val="a3"/>
        <w:widowControl w:val="0"/>
        <w:numPr>
          <w:ilvl w:val="0"/>
          <w:numId w:val="3"/>
        </w:numPr>
        <w:tabs>
          <w:tab w:val="left" w:pos="115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систематизация данных о местах захоронений на кладбищах;</w:t>
      </w:r>
    </w:p>
    <w:p w:rsidR="00A50777" w:rsidRPr="00B978FE" w:rsidRDefault="00A50777" w:rsidP="00B978FE">
      <w:pPr>
        <w:pStyle w:val="a3"/>
        <w:widowControl w:val="0"/>
        <w:numPr>
          <w:ilvl w:val="0"/>
          <w:numId w:val="3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выявление неучтенных, бесхозяйных, брошенных, неухоженных захоронений, а также свободных для захоронений земельных участков;</w:t>
      </w:r>
    </w:p>
    <w:p w:rsidR="00A50777" w:rsidRPr="00B978FE" w:rsidRDefault="00A50777" w:rsidP="00B978FE">
      <w:pPr>
        <w:pStyle w:val="a3"/>
        <w:widowControl w:val="0"/>
        <w:numPr>
          <w:ilvl w:val="0"/>
          <w:numId w:val="3"/>
        </w:numPr>
        <w:tabs>
          <w:tab w:val="left" w:pos="111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учет территории в зоне захоронения кладбищ, не занятой местами захоронений;</w:t>
      </w:r>
    </w:p>
    <w:p w:rsidR="00A50777" w:rsidRPr="00B978FE" w:rsidRDefault="00A50777" w:rsidP="00B978FE">
      <w:pPr>
        <w:pStyle w:val="a3"/>
        <w:widowControl w:val="0"/>
        <w:numPr>
          <w:ilvl w:val="0"/>
          <w:numId w:val="3"/>
        </w:numPr>
        <w:tabs>
          <w:tab w:val="left" w:pos="1176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планирование территории кладбищ;</w:t>
      </w:r>
    </w:p>
    <w:p w:rsidR="00A50777" w:rsidRPr="00B978FE" w:rsidRDefault="00A50777" w:rsidP="00B978FE">
      <w:pPr>
        <w:pStyle w:val="a3"/>
        <w:widowControl w:val="0"/>
        <w:numPr>
          <w:ilvl w:val="0"/>
          <w:numId w:val="3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определение состояния могил и/или надмогильных сооружений (надгробий);</w:t>
      </w:r>
    </w:p>
    <w:p w:rsidR="00A50777" w:rsidRPr="00A50777" w:rsidRDefault="00A50777" w:rsidP="009573E3">
      <w:pPr>
        <w:widowControl w:val="0"/>
        <w:tabs>
          <w:tab w:val="left" w:pos="119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777" w:rsidRPr="00A50777" w:rsidRDefault="00A50777" w:rsidP="00A50777">
      <w:pPr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B978FE" w:rsidRDefault="00A50777" w:rsidP="00B978F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" w:name="bookmark1"/>
      <w:r w:rsidRPr="00B97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Основные правила проведения инвентаризации земельных участков и мест захоронений</w:t>
      </w:r>
      <w:bookmarkEnd w:id="2"/>
    </w:p>
    <w:p w:rsidR="00A50777" w:rsidRPr="00B978FE" w:rsidRDefault="00A50777" w:rsidP="00B978F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 о проведении инвентаризации захоронений, порядке и сроках ее</w:t>
      </w:r>
    </w:p>
    <w:p w:rsidR="00A50777" w:rsidRPr="00A50777" w:rsidRDefault="00A50777" w:rsidP="00A5077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507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проведения,</w:t>
      </w:r>
      <w:r w:rsidRPr="00A507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proofErr w:type="gramStart"/>
      <w:r w:rsidRPr="00A507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составе</w:t>
      </w:r>
      <w:proofErr w:type="gramEnd"/>
      <w:r w:rsidRPr="00A507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инвентаризационной</w:t>
      </w:r>
      <w:r w:rsidRPr="00A507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комиссии</w:t>
      </w:r>
      <w:r w:rsidRPr="00A507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устанавливается </w:t>
      </w:r>
      <w:hyperlink w:anchor="bookmark8" w:tooltip="Current Document">
        <w:r w:rsidRPr="00A507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 xml:space="preserve">распоряжением </w:t>
        </w:r>
      </w:hyperlink>
      <w:r w:rsidRPr="00A507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главы администрации</w:t>
      </w:r>
      <w:r w:rsidRPr="00A507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сельского поселения «Буйское»</w:t>
      </w:r>
      <w:r w:rsidRPr="00A507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(Приложение № 1).</w:t>
      </w:r>
    </w:p>
    <w:p w:rsidR="00A50777" w:rsidRPr="00B978FE" w:rsidRDefault="00A50777" w:rsidP="00B978F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Инвентаризация проводится  своими силами по проведению инвентаризации земельных участков и мест захоронений с соблюдением требований законодательства Российской Федерации.</w:t>
      </w:r>
    </w:p>
    <w:p w:rsidR="00A50777" w:rsidRPr="00A50777" w:rsidRDefault="00A50777" w:rsidP="00A50777">
      <w:pPr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507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формировании инвентаризационной комиссии учитываются положения законодательства Российской Федерации о противодействии коррупции в части недопущения конфликта интересов (заинтересованности).</w:t>
      </w:r>
    </w:p>
    <w:p w:rsidR="00A50777" w:rsidRPr="00B978FE" w:rsidRDefault="00A50777" w:rsidP="00B978F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Отсутствие книг регистрации захоронений (захоронений урн с прахом) и книг регистрации надмогильных сооружений (надгробий) вследствие их утраты либо неведения основанием для </w:t>
      </w:r>
      <w:proofErr w:type="spellStart"/>
      <w:r w:rsidRPr="00B978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непроведения</w:t>
      </w:r>
      <w:proofErr w:type="spellEnd"/>
      <w:r w:rsidRPr="00B978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инвентаризации мест захоронений не является.</w:t>
      </w:r>
    </w:p>
    <w:p w:rsidR="00A50777" w:rsidRPr="00B978FE" w:rsidRDefault="00A50777" w:rsidP="00B978F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</w:t>
      </w:r>
    </w:p>
    <w:p w:rsidR="00A50777" w:rsidRPr="00A50777" w:rsidRDefault="00A50777" w:rsidP="00A50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50777" w:rsidRPr="00A50777" w:rsidRDefault="00A50777" w:rsidP="00A5077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" w:name="bookmark2"/>
      <w:r w:rsidRPr="00A50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 проведения инвентаризации мест захоронений</w:t>
      </w:r>
      <w:bookmarkEnd w:id="3"/>
    </w:p>
    <w:p w:rsidR="00A50777" w:rsidRPr="00A50777" w:rsidRDefault="00A50777" w:rsidP="00A5077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50777" w:rsidRPr="00B978FE" w:rsidRDefault="00A50777" w:rsidP="00B978F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Инвентаризация мест захоронений производится путем изучения сведений данных книг регистрации захоронений (захоронений урн с прахом), книг регистрации надмогильных сооружений (надгробий) и обследования кладбищ, на которых проводится инвентаризация мест захоронений.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результатам изучения книг регистрации захоронений (захоронений урн с прахом), </w:t>
      </w: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книг регистрации надмогильных сооружений (надгробий), обследования кладбищ </w:t>
      </w:r>
      <w:r w:rsidR="009573E3"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инвентаризационной комиссией</w:t>
      </w: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создается инвентаризационная опись.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37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фактическом наличии захоронений на проверяемом кладбище записываются в инвентаризационные описи не менее чем в двух экземплярах (Приложение № 2).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37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37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A50777" w:rsidRPr="00A50777" w:rsidRDefault="00A50777" w:rsidP="00A50777">
      <w:pPr>
        <w:widowControl w:val="0"/>
        <w:spacing w:after="0" w:line="322" w:lineRule="exact"/>
        <w:ind w:left="993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зачеркнутыми</w:t>
      </w:r>
      <w:proofErr w:type="gramEnd"/>
      <w:r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2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инвентаризационная опись составляется на нескольких страницах, то они должны быть пронумерованы и скреплены таких образом, чтобы исключить возможность замены одной или нескольких из них.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23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37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допускается вносить в инвентаризационные </w:t>
      </w:r>
      <w:proofErr w:type="gramStart"/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описи</w:t>
      </w:r>
      <w:proofErr w:type="gramEnd"/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данные о захоронениях со слов или только по данным книг регистрации захоронений, без проверки из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37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Инвентаризационные описи подписывают председатель и члены инвентаризационной комиссии.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38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5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</w:t>
      </w:r>
      <w:r w:rsidR="009573E3"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динат границ места захоронения</w:t>
      </w: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</w:t>
      </w: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места захоронения.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38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Номер захоронения на кладбище соответствует регистрационному знаку захоронения. 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41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инвентаризации захоронений указывается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A50777" w:rsidRPr="00A50777" w:rsidRDefault="00A50777" w:rsidP="00A50777">
      <w:pPr>
        <w:widowControl w:val="0"/>
        <w:spacing w:after="0" w:line="322" w:lineRule="exact"/>
        <w:ind w:left="993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данном случае в инвентаризационной описи в графе «Номер захоронения, указанный на регистрационном знаке захоронения» ставится прочерк «</w:t>
      </w:r>
      <w:proofErr w:type="gramStart"/>
      <w:r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-»</w:t>
      </w:r>
      <w:proofErr w:type="gramEnd"/>
      <w:r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41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«-». Иные графы инвентаризационной записи заполняются</w:t>
      </w:r>
      <w:proofErr w:type="gramEnd"/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исходя из наличия имеющейся информации о захоронении.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41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неучтенным, о чем делается соответствующая запись в инвентаризационной описи.</w:t>
      </w:r>
      <w:proofErr w:type="gramEnd"/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графе «Примечание» пишется «неучтенное», в графах «номер захоронения, указанный в книге регистрации захоронений» и «номер захоронения, указанный на регистрационном знаке захоронения» ставится прочерк «</w:t>
      </w:r>
      <w:proofErr w:type="gramStart"/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-»</w:t>
      </w:r>
      <w:proofErr w:type="gramEnd"/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иные графы инвентаризационной описи заполняются исходя из наличия имеющейся информации о захоронении.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41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выявлении нарушений порядка захоронения, по которым отсутствуют или указаны неправильные данные в книге регистрации захоронений, инвентаризационная комиссия должна включить в опись данные, установленные в ходе проведения инвентаризации.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41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отсутствия книг регистрации захоронений (захоронений урн с прахом) (книги утеряны, сгорели и т.п.) по кладбищу формируются новые книги регистрации захоронений (захоронений урн с прахом), в которые производится запись о захоронениях, произведенных на соответствующем кладбище.</w:t>
      </w:r>
    </w:p>
    <w:p w:rsidR="00A50777" w:rsidRPr="00A50777" w:rsidRDefault="00A50777" w:rsidP="00A50777">
      <w:pPr>
        <w:widowControl w:val="0"/>
        <w:spacing w:after="0" w:line="322" w:lineRule="exact"/>
        <w:ind w:left="993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инвентаризационной описи захоронений в графе «Примечание» делается запись «восстановление регистрации захоронения» и указывается дата восстановления регистрации согласно внесенной записи в новую книгу регистрации захоронений (захоронений урн с прахом), в графе «номер захоронения, указанный в книге регистрации захоронений (захоронений урн с прахом)» указывается порядковый номер согласно записи в новой книге регистрации захоронений (захоронений урн с прахом).</w:t>
      </w:r>
    </w:p>
    <w:p w:rsidR="00A50777" w:rsidRPr="00A50777" w:rsidRDefault="00A50777" w:rsidP="00A50777">
      <w:pPr>
        <w:widowControl w:val="0"/>
        <w:spacing w:after="0" w:line="322" w:lineRule="exact"/>
        <w:ind w:left="993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50777" w:rsidRPr="00B978FE" w:rsidRDefault="00A50777" w:rsidP="00B978FE">
      <w:pPr>
        <w:pStyle w:val="a3"/>
        <w:widowControl w:val="0"/>
        <w:numPr>
          <w:ilvl w:val="0"/>
          <w:numId w:val="2"/>
        </w:numPr>
        <w:tabs>
          <w:tab w:val="left" w:pos="1276"/>
        </w:tabs>
        <w:spacing w:after="303" w:line="280" w:lineRule="exac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3"/>
      <w:r w:rsidRPr="00B97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проведения инвентаризации земельных участков</w:t>
      </w:r>
      <w:bookmarkEnd w:id="4"/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36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обследовании земельных участков, расположенных в зоне захоронения кладбищ, не занятой местами захоронений, устанавливаются их размеры и координаты, а также производ</w:t>
      </w:r>
      <w:r w:rsidR="009573E3"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ится их нумерация</w:t>
      </w: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50777" w:rsidRPr="00A50777" w:rsidRDefault="00A50777" w:rsidP="00A50777">
      <w:pPr>
        <w:widowControl w:val="0"/>
        <w:spacing w:after="330" w:line="317" w:lineRule="exact"/>
        <w:ind w:left="993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таких участках вносятся в единую инвентаризационную опись.</w:t>
      </w:r>
    </w:p>
    <w:p w:rsidR="00A50777" w:rsidRPr="00A50777" w:rsidRDefault="00A50777" w:rsidP="00A50777">
      <w:pPr>
        <w:widowControl w:val="0"/>
        <w:numPr>
          <w:ilvl w:val="0"/>
          <w:numId w:val="2"/>
        </w:numPr>
        <w:tabs>
          <w:tab w:val="left" w:pos="1418"/>
        </w:tabs>
        <w:spacing w:after="0" w:line="28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4"/>
      <w:r w:rsidRPr="00A5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оформления результатов инвентаризации</w:t>
      </w:r>
      <w:bookmarkEnd w:id="5"/>
    </w:p>
    <w:p w:rsidR="00A50777" w:rsidRPr="00A50777" w:rsidRDefault="00A50777" w:rsidP="00A50777">
      <w:pPr>
        <w:widowControl w:val="0"/>
        <w:spacing w:after="299" w:line="280" w:lineRule="exact"/>
        <w:ind w:left="993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5"/>
      <w:r w:rsidRPr="00A5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мест захоронений</w:t>
      </w:r>
      <w:bookmarkEnd w:id="6"/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36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 результатам проведенной инвентаризации составляется ведомость результатов (Приложение № 3), выявленных в ходе инвентаризации, которая подписывается председателем и членами инвентаризационной комиссии.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36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проведения инвентаризации захоронений на кладбище отражаются в акте (Приложение № 4).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56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данным проведения инвентаризации мест захоронений уполномоченным органом проводятся мероприятия по установлению лиц, ответственных за захоронения, содержащиеся в ненадлежащем состоянии.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36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 время проведения инвентаризации может быть выявлено, что:</w:t>
      </w:r>
    </w:p>
    <w:p w:rsidR="00A50777" w:rsidRPr="00A50777" w:rsidRDefault="00B978FE" w:rsidP="00B978FE">
      <w:pPr>
        <w:widowControl w:val="0"/>
        <w:tabs>
          <w:tab w:val="left" w:pos="1106"/>
          <w:tab w:val="left" w:pos="1574"/>
          <w:tab w:val="left" w:pos="2690"/>
          <w:tab w:val="left" w:pos="3885"/>
          <w:tab w:val="left" w:pos="5848"/>
          <w:tab w:val="left" w:pos="752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-  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могиле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имеется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надмогильное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сооружение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(надгробие), лицо,</w:t>
      </w:r>
    </w:p>
    <w:p w:rsidR="00A50777" w:rsidRPr="00A50777" w:rsidRDefault="00A50777" w:rsidP="00A50777">
      <w:pPr>
        <w:widowControl w:val="0"/>
        <w:spacing w:after="0" w:line="322" w:lineRule="exact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ответственное за захоронение, неизвестно;</w:t>
      </w:r>
      <w:proofErr w:type="gramEnd"/>
    </w:p>
    <w:p w:rsidR="00A50777" w:rsidRPr="00A50777" w:rsidRDefault="00B978FE" w:rsidP="00B978FE">
      <w:pPr>
        <w:widowControl w:val="0"/>
        <w:tabs>
          <w:tab w:val="left" w:pos="1106"/>
          <w:tab w:val="left" w:pos="1574"/>
          <w:tab w:val="left" w:pos="2690"/>
          <w:tab w:val="left" w:pos="3885"/>
          <w:tab w:val="left" w:pos="5848"/>
          <w:tab w:val="left" w:pos="752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- 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могиле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имеется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надмогильное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сооружение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(надгробие), лицо,</w:t>
      </w:r>
    </w:p>
    <w:p w:rsidR="00A50777" w:rsidRPr="00A50777" w:rsidRDefault="00A50777" w:rsidP="00A50777">
      <w:pPr>
        <w:widowControl w:val="0"/>
        <w:spacing w:after="0" w:line="322" w:lineRule="exact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ответственное за захоронение, известно, но им не выполняются обязанности </w:t>
      </w:r>
      <w:proofErr w:type="gramStart"/>
      <w:r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proofErr w:type="gramEnd"/>
      <w:r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уходу за могилой (надмогильным сооружением);</w:t>
      </w:r>
    </w:p>
    <w:p w:rsidR="00B978FE" w:rsidRDefault="00B978FE" w:rsidP="00B978FE">
      <w:pPr>
        <w:widowControl w:val="0"/>
        <w:tabs>
          <w:tab w:val="left" w:pos="98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могиле отсутствуют какие-либо надмогильные сооружения (памятники, цоколи,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End"/>
    </w:p>
    <w:p w:rsidR="00B978FE" w:rsidRDefault="00B978FE" w:rsidP="00B978FE">
      <w:pPr>
        <w:widowControl w:val="0"/>
        <w:tabs>
          <w:tab w:val="left" w:pos="98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ограды, трафареты с указанием данных по захоронению, кресты и т.д.) либо </w:t>
      </w:r>
      <w:proofErr w:type="gramStart"/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proofErr w:type="gramEnd"/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B978FE" w:rsidRDefault="00B978FE" w:rsidP="00B978FE">
      <w:pPr>
        <w:widowControl w:val="0"/>
        <w:tabs>
          <w:tab w:val="left" w:pos="98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надмогильных </w:t>
      </w:r>
      <w:proofErr w:type="gramStart"/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сооружениях</w:t>
      </w:r>
      <w:proofErr w:type="gramEnd"/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нет сведений о захороненном лице, могила не </w:t>
      </w:r>
    </w:p>
    <w:p w:rsidR="00A50777" w:rsidRPr="00A50777" w:rsidRDefault="00B978FE" w:rsidP="00B978FE">
      <w:pPr>
        <w:widowControl w:val="0"/>
        <w:tabs>
          <w:tab w:val="left" w:pos="98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благоустроена.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156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выявлении данных случаев уполномоченным органом осуществляются следующие действия:</w:t>
      </w:r>
    </w:p>
    <w:p w:rsidR="00B978FE" w:rsidRDefault="00B978FE" w:rsidP="00B978FE">
      <w:pPr>
        <w:widowControl w:val="0"/>
        <w:tabs>
          <w:tab w:val="left" w:pos="97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- 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данная могила и (или) надмогильное сооружение (надгробие) фиксируются в книге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:rsidR="00B978FE" w:rsidRDefault="00B978FE" w:rsidP="00B978FE">
      <w:pPr>
        <w:widowControl w:val="0"/>
        <w:tabs>
          <w:tab w:val="left" w:pos="97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учета могил и (или) надмогильных сооружений (надгробий), содержание которых </w:t>
      </w:r>
    </w:p>
    <w:p w:rsidR="00A50777" w:rsidRPr="00A50777" w:rsidRDefault="00B978FE" w:rsidP="00B978FE">
      <w:pPr>
        <w:widowControl w:val="0"/>
        <w:tabs>
          <w:tab w:val="left" w:pos="97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осуществляется (Приложение № 5);</w:t>
      </w:r>
    </w:p>
    <w:p w:rsidR="00A50777" w:rsidRPr="00A50777" w:rsidRDefault="00B978FE" w:rsidP="00B978FE">
      <w:pPr>
        <w:widowControl w:val="0"/>
        <w:tabs>
          <w:tab w:val="left" w:pos="102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- 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принимаются меры по установлению лица, ответственного за захоронение;</w:t>
      </w:r>
    </w:p>
    <w:p w:rsidR="00B978FE" w:rsidRDefault="00B978FE" w:rsidP="00B978FE">
      <w:pPr>
        <w:widowControl w:val="0"/>
        <w:tabs>
          <w:tab w:val="left" w:pos="99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- 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осуществляется опубликование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</w:p>
    <w:p w:rsidR="00B978FE" w:rsidRDefault="00B978FE" w:rsidP="00B978FE">
      <w:pPr>
        <w:widowControl w:val="0"/>
        <w:tabs>
          <w:tab w:val="left" w:pos="99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«Интернет» на официальном сайте администрации муниципального  образования </w:t>
      </w:r>
    </w:p>
    <w:p w:rsidR="00B978FE" w:rsidRDefault="00B978FE" w:rsidP="00B978FE">
      <w:pPr>
        <w:widowControl w:val="0"/>
        <w:tabs>
          <w:tab w:val="left" w:pos="99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 «Буйское»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информации о бесхозных местах захоронений </w:t>
      </w:r>
      <w:proofErr w:type="gramStart"/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B978FE" w:rsidRDefault="00B978FE" w:rsidP="00B978FE">
      <w:pPr>
        <w:widowControl w:val="0"/>
        <w:tabs>
          <w:tab w:val="left" w:pos="99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proofErr w:type="gramStart"/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целью выявления лиц, ответственных за захоронение (в случае, если ответственное </w:t>
      </w:r>
      <w:proofErr w:type="gramEnd"/>
    </w:p>
    <w:p w:rsidR="00A50777" w:rsidRPr="00A50777" w:rsidRDefault="00B978FE" w:rsidP="00B978FE">
      <w:pPr>
        <w:widowControl w:val="0"/>
        <w:tabs>
          <w:tab w:val="left" w:pos="99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A50777" w:rsidRPr="00A5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лицо неизвестно или отсутствует информация о нем).</w:t>
      </w:r>
    </w:p>
    <w:p w:rsidR="00A50777" w:rsidRPr="00B978FE" w:rsidRDefault="00A50777" w:rsidP="00B978FE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262"/>
        </w:tabs>
        <w:spacing w:after="33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9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если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историко-культурную ценность, уполномоченный орган информирует администрацию о необходимости принятия мер по обеспечению их сохранности в соответствии с законодательством об объектах культурного наследия (памятниках истории и культуры).</w:t>
      </w:r>
    </w:p>
    <w:p w:rsidR="00A50777" w:rsidRPr="00A50777" w:rsidRDefault="00A50777" w:rsidP="00A50777">
      <w:pPr>
        <w:widowControl w:val="0"/>
        <w:numPr>
          <w:ilvl w:val="0"/>
          <w:numId w:val="2"/>
        </w:numPr>
        <w:tabs>
          <w:tab w:val="left" w:pos="993"/>
        </w:tabs>
        <w:spacing w:after="299" w:line="28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6"/>
      <w:r w:rsidRPr="00A5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Использование полученной информации</w:t>
      </w:r>
      <w:bookmarkEnd w:id="7"/>
    </w:p>
    <w:p w:rsidR="00A50777" w:rsidRPr="008F6133" w:rsidRDefault="00A50777" w:rsidP="008F6133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29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8" w:name="bookmark7"/>
      <w:r w:rsidRPr="008F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подготавливает аналитическую информацию, содержащую сведения:</w:t>
      </w:r>
      <w:bookmarkEnd w:id="8"/>
    </w:p>
    <w:p w:rsidR="00A50777" w:rsidRPr="008F6133" w:rsidRDefault="00A50777" w:rsidP="008F6133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08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или несоответствие данных о зарегистрированных местах захоронений, надгробных сооружениях и их видах фактической ситуации с указанием соответствующих фактов.</w:t>
      </w:r>
    </w:p>
    <w:p w:rsidR="00A50777" w:rsidRPr="008F6133" w:rsidRDefault="00A50777" w:rsidP="008F6133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неблагоустроенных (брошенных) захоронениях.</w:t>
      </w:r>
    </w:p>
    <w:p w:rsidR="00A50777" w:rsidRPr="008F6133" w:rsidRDefault="00A50777" w:rsidP="008F6133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предложения по планированию территории кладбища.</w:t>
      </w:r>
    </w:p>
    <w:p w:rsidR="00A50777" w:rsidRPr="008F6133" w:rsidRDefault="00A50777" w:rsidP="008F6133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08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предложения по созданию на территории кладбища зон захоронений определенных видов.</w:t>
      </w:r>
    </w:p>
    <w:p w:rsidR="00A50777" w:rsidRPr="008F6133" w:rsidRDefault="00A50777" w:rsidP="008F6133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предложения по закрытию и созданию новых кладбищ.</w:t>
      </w:r>
    </w:p>
    <w:p w:rsidR="00A50777" w:rsidRPr="008F6133" w:rsidRDefault="00A50777" w:rsidP="008F6133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другая информация и предложения.</w:t>
      </w:r>
    </w:p>
    <w:p w:rsidR="00A50777" w:rsidRPr="008F6133" w:rsidRDefault="00A50777" w:rsidP="008F6133">
      <w:pPr>
        <w:pStyle w:val="a3"/>
        <w:widowControl w:val="0"/>
        <w:numPr>
          <w:ilvl w:val="1"/>
          <w:numId w:val="5"/>
        </w:numPr>
        <w:tabs>
          <w:tab w:val="left" w:pos="993"/>
          <w:tab w:val="left" w:pos="126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Аналитическая информация, указанная в </w:t>
      </w:r>
      <w:hyperlink w:anchor="bookmark7" w:tooltip="Current Document">
        <w:r w:rsidRPr="008F61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пункте 6.1 </w:t>
        </w:r>
      </w:hyperlink>
      <w:r w:rsidRPr="008F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настоящего Порядка, хранится в уполномоченном учреждении, а также направляется главе администрации муниципального образования сельского поселения «Буйское»  </w:t>
      </w:r>
      <w:proofErr w:type="gramStart"/>
      <w:r w:rsidRPr="008F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</w:t>
      </w:r>
      <w:proofErr w:type="gramEnd"/>
      <w:r w:rsidRPr="008F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сведения.</w:t>
      </w:r>
    </w:p>
    <w:p w:rsidR="00A50777" w:rsidRPr="00A50777" w:rsidRDefault="00A50777" w:rsidP="00A50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sectPr w:rsidR="00A50777" w:rsidRPr="00A50777" w:rsidSect="000A2EE7">
          <w:pgSz w:w="11900" w:h="16840"/>
          <w:pgMar w:top="360" w:right="701" w:bottom="360" w:left="360" w:header="0" w:footer="3" w:gutter="0"/>
          <w:cols w:space="720"/>
          <w:noEndnote/>
          <w:docGrid w:linePitch="360"/>
        </w:sectPr>
      </w:pPr>
    </w:p>
    <w:p w:rsidR="00A50777" w:rsidRPr="00A50777" w:rsidRDefault="00A50777" w:rsidP="00A50777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1 </w:t>
      </w:r>
    </w:p>
    <w:p w:rsidR="00A50777" w:rsidRPr="00A50777" w:rsidRDefault="00A50777" w:rsidP="00A50777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Порядку проведения инвентаризации земельных участков и мест захоронений на кладбищах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 «Буйское»</w:t>
      </w:r>
    </w:p>
    <w:p w:rsidR="00A50777" w:rsidRPr="00A50777" w:rsidRDefault="00A50777" w:rsidP="00A50777">
      <w:pPr>
        <w:framePr w:w="9979" w:h="1166" w:hRule="exact" w:wrap="none" w:vAnchor="page" w:hAnchor="page" w:x="1385" w:y="3565"/>
        <w:widowControl w:val="0"/>
        <w:tabs>
          <w:tab w:val="left" w:pos="5360"/>
        </w:tabs>
        <w:spacing w:after="0" w:line="557" w:lineRule="exact"/>
        <w:ind w:left="3402" w:right="3314" w:firstLine="5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9" w:name="bookmark8"/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РАСПОРЯЖЕНИЕ</w:t>
      </w:r>
    </w:p>
    <w:p w:rsidR="00A50777" w:rsidRPr="00A50777" w:rsidRDefault="00A50777" w:rsidP="00A50777">
      <w:pPr>
        <w:framePr w:w="9979" w:h="1166" w:hRule="exact" w:wrap="none" w:vAnchor="page" w:hAnchor="page" w:x="1385" w:y="3565"/>
        <w:widowControl w:val="0"/>
        <w:tabs>
          <w:tab w:val="left" w:pos="5360"/>
        </w:tabs>
        <w:spacing w:after="0" w:line="557" w:lineRule="exact"/>
        <w:ind w:left="3900" w:right="4020" w:firstLine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№</w:t>
      </w:r>
      <w:bookmarkEnd w:id="9"/>
    </w:p>
    <w:p w:rsidR="00A50777" w:rsidRPr="00A50777" w:rsidRDefault="00A50777" w:rsidP="00A50777">
      <w:pPr>
        <w:framePr w:w="9979" w:h="1215" w:hRule="exact" w:wrap="none" w:vAnchor="page" w:hAnchor="page" w:x="1385" w:y="5173"/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проведении инвентаризации земельных участко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и мест захоронений на кладбищах</w:t>
      </w: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 «Буйское», расположенных в селах Буй и Узкий Луг.</w:t>
      </w:r>
    </w:p>
    <w:p w:rsidR="00A50777" w:rsidRPr="00A50777" w:rsidRDefault="00A50777" w:rsidP="00A50777">
      <w:pPr>
        <w:framePr w:w="9979" w:h="3087" w:hRule="exact" w:wrap="none" w:vAnchor="page" w:hAnchor="page" w:x="1385" w:y="6277"/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порядком инвентаризации земельных участков и мест захоронений на клад</w:t>
      </w:r>
      <w:r w:rsidR="008F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бищах муниципального образования</w:t>
      </w: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F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 «Буйское»</w:t>
      </w: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утвержденным постановлением администрации муниципального образования (наименование</w:t>
      </w:r>
      <w:proofErr w:type="gramEnd"/>
    </w:p>
    <w:p w:rsidR="00A50777" w:rsidRPr="00A50777" w:rsidRDefault="00A50777" w:rsidP="00A50777">
      <w:pPr>
        <w:framePr w:w="9979" w:h="3087" w:hRule="exact" w:wrap="none" w:vAnchor="page" w:hAnchor="page" w:x="1385" w:y="6277"/>
        <w:widowControl w:val="0"/>
        <w:tabs>
          <w:tab w:val="left" w:leader="underscore" w:pos="4670"/>
          <w:tab w:val="left" w:leader="underscore" w:pos="585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образования) </w:t>
      </w:r>
      <w:proofErr w:type="gramStart"/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</w:t>
      </w: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№</w:t>
      </w: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,</w:t>
      </w:r>
    </w:p>
    <w:p w:rsidR="00A50777" w:rsidRPr="00A50777" w:rsidRDefault="00A50777" w:rsidP="00A50777">
      <w:pPr>
        <w:framePr w:w="9979" w:h="3087" w:hRule="exact" w:wrap="none" w:vAnchor="page" w:hAnchor="page" w:x="1385" w:y="6277"/>
        <w:widowControl w:val="0"/>
        <w:numPr>
          <w:ilvl w:val="0"/>
          <w:numId w:val="6"/>
        </w:numPr>
        <w:tabs>
          <w:tab w:val="left" w:pos="1054"/>
          <w:tab w:val="left" w:leader="underscore" w:pos="528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Создать инвентаризационную комиссию для проведения инвентаризации земельных участков и захоронений, произведенных на территории кладбища, расположенного по адресу:____________</w:t>
      </w: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, в следующем составе:</w:t>
      </w:r>
    </w:p>
    <w:p w:rsidR="00A50777" w:rsidRPr="00A50777" w:rsidRDefault="00A50777" w:rsidP="00A50777">
      <w:pPr>
        <w:framePr w:w="1776" w:h="850" w:hRule="exact" w:wrap="none" w:vAnchor="page" w:hAnchor="page" w:x="1385" w:y="8512"/>
        <w:widowControl w:val="0"/>
        <w:tabs>
          <w:tab w:val="left" w:leader="underscore" w:pos="1747"/>
        </w:tabs>
        <w:spacing w:after="278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Председатель</w:t>
      </w: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A50777" w:rsidRPr="00A50777" w:rsidRDefault="00A50777" w:rsidP="00A50777">
      <w:pPr>
        <w:framePr w:w="1776" w:h="850" w:hRule="exact" w:wrap="none" w:vAnchor="page" w:hAnchor="page" w:x="1385" w:y="8512"/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комиссии</w:t>
      </w:r>
    </w:p>
    <w:p w:rsidR="00A50777" w:rsidRPr="00A50777" w:rsidRDefault="00A50777" w:rsidP="00A50777">
      <w:pPr>
        <w:framePr w:wrap="none" w:vAnchor="page" w:hAnchor="page" w:x="1385" w:y="8786"/>
        <w:widowControl w:val="0"/>
        <w:spacing w:after="0" w:line="240" w:lineRule="exact"/>
        <w:ind w:left="2770" w:right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фамилия, имя,  отчество)</w:t>
      </w:r>
    </w:p>
    <w:p w:rsidR="00A50777" w:rsidRPr="00A50777" w:rsidRDefault="00A50777" w:rsidP="00A50777">
      <w:pPr>
        <w:framePr w:w="9979" w:h="1440" w:hRule="exact" w:wrap="none" w:vAnchor="page" w:hAnchor="page" w:x="1385" w:y="9589"/>
        <w:widowControl w:val="0"/>
        <w:spacing w:after="0" w:line="274" w:lineRule="exact"/>
        <w:ind w:left="2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фамилия, имя, отчество)</w:t>
      </w:r>
    </w:p>
    <w:p w:rsidR="00A50777" w:rsidRPr="00A50777" w:rsidRDefault="00A50777" w:rsidP="00A50777">
      <w:pPr>
        <w:framePr w:w="9979" w:h="1440" w:hRule="exact" w:wrap="none" w:vAnchor="page" w:hAnchor="page" w:x="1385" w:y="9589"/>
        <w:widowControl w:val="0"/>
        <w:numPr>
          <w:ilvl w:val="0"/>
          <w:numId w:val="6"/>
        </w:numPr>
        <w:tabs>
          <w:tab w:val="left" w:pos="61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Инвентаризации подлежат земельные участки и места захоронения на кладбище.</w:t>
      </w:r>
    </w:p>
    <w:p w:rsidR="00A50777" w:rsidRPr="00A50777" w:rsidRDefault="00A50777" w:rsidP="00A50777">
      <w:pPr>
        <w:framePr w:w="9979" w:h="1440" w:hRule="exact" w:wrap="none" w:vAnchor="page" w:hAnchor="page" w:x="1385" w:y="9589"/>
        <w:widowControl w:val="0"/>
        <w:numPr>
          <w:ilvl w:val="0"/>
          <w:numId w:val="6"/>
        </w:numPr>
        <w:tabs>
          <w:tab w:val="left" w:pos="61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Установить сроки проведения инвентаризации:</w:t>
      </w:r>
    </w:p>
    <w:p w:rsidR="00A50777" w:rsidRPr="00A50777" w:rsidRDefault="00A50777" w:rsidP="00A50777">
      <w:pPr>
        <w:framePr w:w="9979" w:h="1440" w:hRule="exact" w:wrap="none" w:vAnchor="page" w:hAnchor="page" w:x="1385" w:y="9589"/>
        <w:widowControl w:val="0"/>
        <w:numPr>
          <w:ilvl w:val="0"/>
          <w:numId w:val="6"/>
        </w:numPr>
        <w:tabs>
          <w:tab w:val="left" w:pos="618"/>
          <w:tab w:val="left" w:leader="underscore" w:pos="814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Контроль за исполнением настоящего распоряжения возложить </w:t>
      </w:r>
      <w:proofErr w:type="gramStart"/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.</w:t>
      </w:r>
    </w:p>
    <w:p w:rsidR="00A50777" w:rsidRPr="00A50777" w:rsidRDefault="00A50777" w:rsidP="00A50777">
      <w:pPr>
        <w:framePr w:w="9979" w:h="1440" w:hRule="exact" w:wrap="none" w:vAnchor="page" w:hAnchor="page" w:x="1385" w:y="9589"/>
        <w:widowControl w:val="0"/>
        <w:numPr>
          <w:ilvl w:val="0"/>
          <w:numId w:val="6"/>
        </w:numPr>
        <w:tabs>
          <w:tab w:val="left" w:pos="61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Распоряжение вступает в силу с момента подписания.</w:t>
      </w:r>
    </w:p>
    <w:p w:rsidR="00A50777" w:rsidRPr="00A50777" w:rsidRDefault="00A50777" w:rsidP="00A50777">
      <w:pPr>
        <w:framePr w:w="9978" w:h="1153" w:hRule="exact" w:wrap="none" w:vAnchor="page" w:hAnchor="page" w:x="1385" w:y="11272"/>
        <w:widowControl w:val="0"/>
        <w:spacing w:after="0" w:line="240" w:lineRule="exact"/>
        <w:ind w:lef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Глава администрации                                   ________________</w:t>
      </w: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0777" w:rsidRDefault="00A50777" w:rsidP="00A50777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F57C5" w:rsidRPr="00A50777" w:rsidRDefault="008F57C5" w:rsidP="00A50777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2</w:t>
      </w:r>
    </w:p>
    <w:p w:rsidR="00A50777" w:rsidRPr="00A50777" w:rsidRDefault="00A50777" w:rsidP="008F57C5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Порядку проведения инвентаризации земельных участков и мест захоронений на кладбищах муниципального образования </w:t>
      </w:r>
      <w:r w:rsidR="008F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 «Буйское»</w:t>
      </w:r>
    </w:p>
    <w:p w:rsidR="00A50777" w:rsidRPr="00A50777" w:rsidRDefault="00A50777" w:rsidP="00A50777">
      <w:pPr>
        <w:widowControl w:val="0"/>
        <w:spacing w:after="0" w:line="274" w:lineRule="exact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Инвентаризационная опись захоронений, произведенных в период</w:t>
      </w: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проведения инвентаризации на кладбище</w:t>
      </w:r>
      <w:r w:rsidR="00DB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11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952"/>
        <w:gridCol w:w="992"/>
        <w:gridCol w:w="3544"/>
        <w:gridCol w:w="1417"/>
        <w:gridCol w:w="992"/>
        <w:gridCol w:w="1134"/>
        <w:gridCol w:w="851"/>
        <w:gridCol w:w="704"/>
      </w:tblGrid>
      <w:tr w:rsidR="00A50777" w:rsidRPr="00A50777" w:rsidTr="00E256C3">
        <w:trPr>
          <w:trHeight w:val="15"/>
        </w:trPr>
        <w:tc>
          <w:tcPr>
            <w:tcW w:w="608" w:type="dxa"/>
            <w:hideMark/>
          </w:tcPr>
          <w:p w:rsidR="00A50777" w:rsidRPr="00A50777" w:rsidRDefault="00A50777" w:rsidP="00A5077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2" w:type="dxa"/>
            <w:hideMark/>
          </w:tcPr>
          <w:p w:rsidR="00A50777" w:rsidRPr="00A50777" w:rsidRDefault="00A50777" w:rsidP="00A5077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hideMark/>
          </w:tcPr>
          <w:p w:rsidR="00A50777" w:rsidRPr="00A50777" w:rsidRDefault="00A50777" w:rsidP="00A5077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961" w:type="dxa"/>
            <w:gridSpan w:val="2"/>
            <w:hideMark/>
          </w:tcPr>
          <w:p w:rsidR="00A50777" w:rsidRPr="00A50777" w:rsidRDefault="00A50777" w:rsidP="00A5077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hideMark/>
          </w:tcPr>
          <w:p w:rsidR="00A50777" w:rsidRPr="00A50777" w:rsidRDefault="00A50777" w:rsidP="00A5077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</w:tcPr>
          <w:p w:rsidR="00A50777" w:rsidRPr="00A50777" w:rsidRDefault="00A50777" w:rsidP="00A5077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  <w:hideMark/>
          </w:tcPr>
          <w:p w:rsidR="00A50777" w:rsidRPr="00A50777" w:rsidRDefault="00A50777" w:rsidP="00A5077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A50777" w:rsidRPr="00A50777" w:rsidRDefault="00A50777" w:rsidP="00A5077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24919" w:rsidRPr="00A50777" w:rsidTr="00E256C3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919" w:rsidRPr="00A50777" w:rsidRDefault="00324919" w:rsidP="00A507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5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5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919" w:rsidRPr="00A50777" w:rsidRDefault="00E256C3" w:rsidP="00A507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места захоронения, указанный в книге регистрации захоронений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919" w:rsidRPr="00A50777" w:rsidRDefault="00324919" w:rsidP="00A507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места захоронения,</w:t>
            </w:r>
            <w:r w:rsidR="00E2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указанный на регистрационном знаке места захоронения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919" w:rsidRPr="00A50777" w:rsidRDefault="00324919" w:rsidP="00A507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2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рождения- 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смерти,возраст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умершего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4919" w:rsidRPr="00A50777" w:rsidRDefault="00324919" w:rsidP="00A507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ритуальный знак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919" w:rsidRPr="00A50777" w:rsidRDefault="00324919" w:rsidP="00A507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яда,участка,могилы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(места захоронения)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919" w:rsidRPr="00A50777" w:rsidRDefault="00324919" w:rsidP="00A507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места захоронения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лина,площадь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919" w:rsidRPr="00A50777" w:rsidRDefault="00324919" w:rsidP="00A507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места захоронения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919" w:rsidRPr="00A50777" w:rsidRDefault="00324919" w:rsidP="00A507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41087F" w:rsidRDefault="00A50777" w:rsidP="00A5077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07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Итого по описи: </w:t>
      </w:r>
    </w:p>
    <w:p w:rsidR="0041087F" w:rsidRDefault="0041087F" w:rsidP="00A5077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-количество мест захоронений всего по инвентаризационной описи ____________ единиц</w:t>
      </w:r>
    </w:p>
    <w:p w:rsidR="0041087F" w:rsidRDefault="0041087F" w:rsidP="00A5077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том числе: </w:t>
      </w:r>
    </w:p>
    <w:p w:rsidR="00A50777" w:rsidRPr="00A50777" w:rsidRDefault="0041087F" w:rsidP="00A5077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A50777" w:rsidRPr="00A507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50777" w:rsidRPr="00A507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захоронений, зарегистрированных в книге регистрации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мест </w:t>
      </w:r>
      <w:r w:rsidR="00A50777" w:rsidRPr="00A507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захоронений (захоронений урн с прахом)</w:t>
      </w:r>
      <w:r w:rsidR="00A50777" w:rsidRPr="00A507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</w:t>
      </w:r>
    </w:p>
    <w:p w:rsidR="00A50777" w:rsidRPr="00A50777" w:rsidRDefault="00A50777" w:rsidP="00A5077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07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(прописью)</w:t>
      </w:r>
    </w:p>
    <w:p w:rsidR="00A50777" w:rsidRPr="00A50777" w:rsidRDefault="0041087F" w:rsidP="00A5077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A50777" w:rsidRPr="00A507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количество захоронений, не зарегистрированных в книге регистрации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мест </w:t>
      </w:r>
      <w:r w:rsidR="00A50777" w:rsidRPr="00A507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захоронений (захоронений урн с прахом) </w:t>
      </w:r>
      <w:r w:rsidR="00A50777" w:rsidRPr="00A507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</w:t>
      </w:r>
    </w:p>
    <w:p w:rsidR="00A50777" w:rsidRDefault="00A50777" w:rsidP="00A5077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07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(прописью)</w:t>
      </w:r>
    </w:p>
    <w:p w:rsidR="0041087F" w:rsidRPr="00A50777" w:rsidRDefault="0041087F" w:rsidP="00A5077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-количество мест захоронений, содержание которых не осуществляется __________ единиц</w:t>
      </w:r>
    </w:p>
    <w:p w:rsidR="00A50777" w:rsidRPr="00A50777" w:rsidRDefault="00A50777" w:rsidP="00A5077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07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Председатель комиссии: </w:t>
      </w:r>
      <w:r w:rsidRPr="00A507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</w:t>
      </w:r>
    </w:p>
    <w:p w:rsidR="00A50777" w:rsidRPr="00A50777" w:rsidRDefault="00A50777" w:rsidP="00A5077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07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(должность, подпись, расшифровка подписи)</w:t>
      </w:r>
    </w:p>
    <w:p w:rsidR="00A50777" w:rsidRPr="00A50777" w:rsidRDefault="00A50777" w:rsidP="00A5077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07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Члены комиссии: </w:t>
      </w:r>
      <w:r w:rsidRPr="00A507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</w:t>
      </w:r>
    </w:p>
    <w:p w:rsidR="00A50777" w:rsidRPr="00A50777" w:rsidRDefault="00A50777" w:rsidP="00A5077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07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(должность, подпись, расшифровка подписи)</w:t>
      </w:r>
      <w:r w:rsidRPr="00A507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</w:t>
      </w:r>
    </w:p>
    <w:p w:rsidR="00A50777" w:rsidRPr="00A50777" w:rsidRDefault="00A50777" w:rsidP="00A5077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07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(должность, подпись, расшифровка подписи)</w:t>
      </w:r>
    </w:p>
    <w:p w:rsidR="00A50777" w:rsidRPr="00A50777" w:rsidRDefault="00A50777" w:rsidP="00A5077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A50777" w:rsidRPr="00A50777" w:rsidRDefault="00A50777" w:rsidP="00A5077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50777" w:rsidRPr="00A507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0777" w:rsidRPr="00A50777" w:rsidRDefault="00A50777" w:rsidP="00A50777">
      <w:pPr>
        <w:framePr w:w="9950" w:h="3786" w:hRule="exact" w:wrap="none" w:vAnchor="page" w:hAnchor="page" w:x="1584" w:y="1"/>
        <w:widowControl w:val="0"/>
        <w:spacing w:after="244" w:line="245" w:lineRule="exact"/>
        <w:ind w:left="53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0777" w:rsidRPr="00A50777" w:rsidRDefault="00A50777" w:rsidP="008F57C5">
      <w:pPr>
        <w:framePr w:w="9950" w:h="3786" w:hRule="exact" w:wrap="none" w:vAnchor="page" w:hAnchor="page" w:x="1584" w:y="1"/>
        <w:widowControl w:val="0"/>
        <w:spacing w:after="244" w:line="245" w:lineRule="exact"/>
        <w:ind w:left="5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3 </w:t>
      </w:r>
    </w:p>
    <w:p w:rsidR="00A50777" w:rsidRPr="00A50777" w:rsidRDefault="00A50777" w:rsidP="008F57C5">
      <w:pPr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Порядку проведения инвентаризации земельных участков и мест захоронений на кладбищах муниципального образования </w:t>
      </w:r>
      <w:r w:rsidR="008F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 «Буйское»</w:t>
      </w:r>
    </w:p>
    <w:p w:rsidR="00A50777" w:rsidRPr="00A50777" w:rsidRDefault="00A50777" w:rsidP="00A50777">
      <w:pPr>
        <w:widowControl w:val="0"/>
        <w:spacing w:after="240" w:line="240" w:lineRule="exact"/>
        <w:ind w:left="53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widowControl w:val="0"/>
        <w:spacing w:after="240" w:line="240" w:lineRule="exact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Ведомость</w:t>
      </w:r>
    </w:p>
    <w:p w:rsidR="00A50777" w:rsidRPr="00A50777" w:rsidRDefault="00A50777" w:rsidP="00A50777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результатов, выявленных инвентаризацией</w:t>
      </w: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10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450"/>
        <w:gridCol w:w="3571"/>
        <w:gridCol w:w="3403"/>
      </w:tblGrid>
      <w:tr w:rsidR="00A50777" w:rsidRPr="00A50777" w:rsidTr="00180DEF">
        <w:trPr>
          <w:trHeight w:hRule="exact" w:val="49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777" w:rsidRPr="00A50777" w:rsidRDefault="00A50777" w:rsidP="00A50777">
            <w:pPr>
              <w:widowControl w:val="0"/>
              <w:spacing w:after="6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N</w:t>
            </w:r>
          </w:p>
          <w:p w:rsidR="00A50777" w:rsidRPr="00A50777" w:rsidRDefault="00A50777" w:rsidP="00A50777">
            <w:pPr>
              <w:widowControl w:val="0"/>
              <w:spacing w:before="60"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A5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5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777" w:rsidRPr="00A50777" w:rsidRDefault="00A50777" w:rsidP="00A50777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</w:t>
            </w:r>
          </w:p>
          <w:p w:rsidR="00A50777" w:rsidRPr="00A50777" w:rsidRDefault="00A50777" w:rsidP="00A50777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захоронений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777" w:rsidRPr="00A50777" w:rsidRDefault="00A50777" w:rsidP="00A50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Результат, выявленный инвентаризацией</w:t>
            </w:r>
          </w:p>
        </w:tc>
      </w:tr>
      <w:tr w:rsidR="00A50777" w:rsidRPr="00A50777" w:rsidTr="00180DEF">
        <w:trPr>
          <w:trHeight w:hRule="exact" w:val="1320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0777" w:rsidRPr="00A50777" w:rsidRDefault="00A50777" w:rsidP="00A507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0777" w:rsidRPr="00A50777" w:rsidRDefault="00A50777" w:rsidP="00A507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777" w:rsidRPr="00A50777" w:rsidRDefault="00A50777" w:rsidP="00A50777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захоронений, учтенных в книге регистрации захоронений</w:t>
            </w:r>
          </w:p>
          <w:p w:rsidR="00A50777" w:rsidRPr="00A50777" w:rsidRDefault="00A50777" w:rsidP="00A50777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(захоронений урн с прахом)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777" w:rsidRPr="00A50777" w:rsidRDefault="00A50777" w:rsidP="00A50777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захоронений, не учтенных в книге регистрации захоронений</w:t>
            </w:r>
          </w:p>
          <w:p w:rsidR="00A50777" w:rsidRPr="00A50777" w:rsidRDefault="00A50777" w:rsidP="00A50777">
            <w:pPr>
              <w:widowControl w:val="0"/>
              <w:spacing w:after="0" w:line="274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(захоронений урн с прахом)</w:t>
            </w:r>
          </w:p>
        </w:tc>
      </w:tr>
      <w:tr w:rsidR="00A50777" w:rsidRPr="00A50777" w:rsidTr="00180DEF">
        <w:trPr>
          <w:trHeight w:hRule="exact" w:val="4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0777" w:rsidRPr="00A50777" w:rsidRDefault="00A50777" w:rsidP="00A50777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0777" w:rsidRPr="00A50777" w:rsidRDefault="00A50777" w:rsidP="00A50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0777" w:rsidRPr="00A50777" w:rsidRDefault="00A50777" w:rsidP="00A50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777" w:rsidRPr="00A50777" w:rsidRDefault="00A50777" w:rsidP="00A50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</w:tbl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framePr w:w="8867" w:h="1399" w:hRule="exact" w:wrap="none" w:vAnchor="page" w:hAnchor="page" w:x="1215" w:y="6645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A50777" w:rsidRPr="00A50777" w:rsidRDefault="00A50777" w:rsidP="00A50777">
      <w:pPr>
        <w:framePr w:w="8867" w:h="1399" w:hRule="exact" w:wrap="none" w:vAnchor="page" w:hAnchor="page" w:x="1215" w:y="6645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A50777" w:rsidRPr="00A50777" w:rsidRDefault="00A50777" w:rsidP="00A50777">
      <w:pPr>
        <w:framePr w:w="8867" w:h="1399" w:hRule="exact" w:wrap="none" w:vAnchor="page" w:hAnchor="page" w:x="1215" w:y="6645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A50777" w:rsidRPr="00A50777" w:rsidRDefault="00A50777" w:rsidP="00A50777">
      <w:pPr>
        <w:framePr w:w="8867" w:h="1399" w:hRule="exact" w:wrap="none" w:vAnchor="page" w:hAnchor="page" w:x="1215" w:y="6645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Председатель комиссии:_____________________</w:t>
      </w:r>
    </w:p>
    <w:p w:rsidR="00A50777" w:rsidRPr="00A50777" w:rsidRDefault="00A50777" w:rsidP="00A50777">
      <w:pPr>
        <w:framePr w:w="8867" w:h="1399" w:hRule="exact" w:wrap="none" w:vAnchor="page" w:hAnchor="page" w:x="1215" w:y="6645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framePr w:w="8867" w:h="1399" w:hRule="exact" w:wrap="none" w:vAnchor="page" w:hAnchor="page" w:x="1215" w:y="6645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</w:t>
      </w:r>
    </w:p>
    <w:p w:rsidR="00A50777" w:rsidRPr="00A50777" w:rsidRDefault="00A50777" w:rsidP="00A50777">
      <w:pPr>
        <w:framePr w:wrap="none" w:vAnchor="page" w:hAnchor="page" w:x="1414" w:y="7643"/>
        <w:widowControl w:val="0"/>
        <w:spacing w:after="0" w:line="240" w:lineRule="exact"/>
        <w:ind w:left="2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подпись, расшифровка подписи)</w:t>
      </w:r>
    </w:p>
    <w:p w:rsidR="00A50777" w:rsidRPr="00A50777" w:rsidRDefault="00A50777" w:rsidP="00A50777">
      <w:pPr>
        <w:framePr w:w="9403" w:h="1461" w:hRule="exact" w:wrap="none" w:vAnchor="page" w:hAnchor="page" w:x="1414" w:y="8123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комиссии:</w:t>
      </w:r>
    </w:p>
    <w:p w:rsidR="00A50777" w:rsidRPr="00A50777" w:rsidRDefault="00A50777" w:rsidP="00A50777">
      <w:pPr>
        <w:framePr w:w="9403" w:h="1461" w:hRule="exact" w:wrap="none" w:vAnchor="page" w:hAnchor="page" w:x="1414" w:y="8123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framePr w:w="9403" w:h="1461" w:hRule="exact" w:wrap="none" w:vAnchor="page" w:hAnchor="page" w:x="1414" w:y="8123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framePr w:wrap="none" w:vAnchor="page" w:hAnchor="page" w:x="1414" w:y="9098"/>
        <w:widowControl w:val="0"/>
        <w:spacing w:after="0" w:line="240" w:lineRule="exact"/>
        <w:ind w:left="2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подпись, расшифровка подписи)</w:t>
      </w:r>
    </w:p>
    <w:p w:rsidR="00A50777" w:rsidRPr="00A50777" w:rsidRDefault="00A50777" w:rsidP="00A50777">
      <w:pPr>
        <w:framePr w:wrap="none" w:vAnchor="page" w:hAnchor="page" w:x="1414" w:y="10072"/>
        <w:widowControl w:val="0"/>
        <w:spacing w:after="0" w:line="240" w:lineRule="exact"/>
        <w:ind w:left="2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подпись, расшифровка подписи)</w:t>
      </w:r>
    </w:p>
    <w:p w:rsidR="00A50777" w:rsidRPr="00A50777" w:rsidRDefault="00A50777" w:rsidP="00A50777">
      <w:pPr>
        <w:framePr w:wrap="none" w:vAnchor="page" w:hAnchor="page" w:x="1414" w:y="11042"/>
        <w:widowControl w:val="0"/>
        <w:spacing w:after="0" w:line="240" w:lineRule="exact"/>
        <w:ind w:left="2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подпись, расшифровка подписи)</w:t>
      </w:r>
    </w:p>
    <w:p w:rsidR="00A50777" w:rsidRPr="00A50777" w:rsidRDefault="00A50777" w:rsidP="00A50777">
      <w:pPr>
        <w:framePr w:wrap="none" w:vAnchor="page" w:hAnchor="page" w:x="1414" w:y="12012"/>
        <w:widowControl w:val="0"/>
        <w:spacing w:after="0" w:line="240" w:lineRule="exact"/>
        <w:ind w:left="2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подпись, расшифровка подписи)</w:t>
      </w:r>
    </w:p>
    <w:p w:rsidR="00A50777" w:rsidRPr="00A50777" w:rsidRDefault="00A50777" w:rsidP="00A5077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A50777" w:rsidRPr="00A507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0777" w:rsidRPr="00A50777" w:rsidRDefault="00A50777" w:rsidP="008F57C5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framePr w:w="9917" w:h="2799" w:hRule="exact" w:wrap="none" w:vAnchor="page" w:hAnchor="page" w:x="1448" w:y="1687"/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 4</w:t>
      </w:r>
    </w:p>
    <w:p w:rsidR="00A50777" w:rsidRPr="00A50777" w:rsidRDefault="00A50777" w:rsidP="008F57C5">
      <w:pPr>
        <w:framePr w:w="9917" w:h="2799" w:hRule="exact" w:wrap="none" w:vAnchor="page" w:hAnchor="page" w:x="1448" w:y="1687"/>
        <w:widowControl w:val="0"/>
        <w:tabs>
          <w:tab w:val="left" w:pos="8330"/>
        </w:tabs>
        <w:spacing w:after="0" w:line="322" w:lineRule="exact"/>
        <w:ind w:left="4820" w:hanging="1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Порядку проведения инвентаризации земельных участков и мест захоронений на кладбищах муниципального образования </w:t>
      </w:r>
      <w:r w:rsidR="008F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 «Буйское»</w:t>
      </w:r>
    </w:p>
    <w:p w:rsidR="00A50777" w:rsidRPr="00A50777" w:rsidRDefault="00A50777" w:rsidP="00A50777">
      <w:pPr>
        <w:framePr w:w="9917" w:h="2799" w:hRule="exact" w:wrap="none" w:vAnchor="page" w:hAnchor="page" w:x="1448" w:y="1687"/>
        <w:widowControl w:val="0"/>
        <w:spacing w:after="64" w:line="245" w:lineRule="exact"/>
        <w:ind w:left="5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framePr w:wrap="none" w:vAnchor="page" w:hAnchor="page" w:x="1448" w:y="9683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framePr w:wrap="none" w:vAnchor="page" w:hAnchor="page" w:x="1448" w:y="9683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Председатель комиссии:</w:t>
      </w:r>
    </w:p>
    <w:p w:rsidR="00A50777" w:rsidRPr="00A50777" w:rsidRDefault="00A50777" w:rsidP="00A50777">
      <w:pPr>
        <w:framePr w:w="9917" w:h="571" w:hRule="exact" w:wrap="none" w:vAnchor="page" w:hAnchor="page" w:x="1448" w:y="10235"/>
        <w:widowControl w:val="0"/>
        <w:spacing w:after="0" w:line="240" w:lineRule="exact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подпись, расшифровка подписи)</w:t>
      </w:r>
    </w:p>
    <w:p w:rsidR="00A50777" w:rsidRPr="00A50777" w:rsidRDefault="00A50777" w:rsidP="00A50777">
      <w:pPr>
        <w:framePr w:w="9917" w:h="571" w:hRule="exact" w:wrap="none" w:vAnchor="page" w:hAnchor="page" w:x="1448" w:y="10235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комиссии:</w:t>
      </w:r>
    </w:p>
    <w:p w:rsidR="00A50777" w:rsidRPr="00A50777" w:rsidRDefault="00A50777" w:rsidP="00A50777">
      <w:pPr>
        <w:framePr w:w="9917" w:h="297" w:hRule="exact" w:wrap="none" w:vAnchor="page" w:hAnchor="page" w:x="1448" w:y="11066"/>
        <w:widowControl w:val="0"/>
        <w:spacing w:after="0" w:line="240" w:lineRule="exact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подпись, расшифровка подписи)</w:t>
      </w:r>
    </w:p>
    <w:p w:rsidR="00A50777" w:rsidRPr="00A50777" w:rsidRDefault="00A50777" w:rsidP="00A50777">
      <w:pPr>
        <w:framePr w:w="9917" w:h="297" w:hRule="exact" w:wrap="none" w:vAnchor="page" w:hAnchor="page" w:x="1448" w:y="11618"/>
        <w:widowControl w:val="0"/>
        <w:spacing w:after="0" w:line="240" w:lineRule="exact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подпись, расшифровка подписи)</w:t>
      </w:r>
    </w:p>
    <w:p w:rsidR="00A50777" w:rsidRPr="00A50777" w:rsidRDefault="00A50777" w:rsidP="00A50777">
      <w:pPr>
        <w:framePr w:w="9917" w:h="297" w:hRule="exact" w:wrap="none" w:vAnchor="page" w:hAnchor="page" w:x="1448" w:y="12170"/>
        <w:widowControl w:val="0"/>
        <w:spacing w:after="0" w:line="240" w:lineRule="exact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подпись, расшифровка подписи)</w:t>
      </w:r>
    </w:p>
    <w:p w:rsidR="00A50777" w:rsidRPr="00A50777" w:rsidRDefault="00A50777" w:rsidP="00A50777">
      <w:pPr>
        <w:framePr w:w="9917" w:h="297" w:hRule="exact" w:wrap="none" w:vAnchor="page" w:hAnchor="page" w:x="1448" w:y="12722"/>
        <w:widowControl w:val="0"/>
        <w:spacing w:after="0" w:line="240" w:lineRule="exact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подпись, расшифровка подписи)</w:t>
      </w: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spacing w:after="0" w:line="240" w:lineRule="exact"/>
        <w:ind w:left="53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777" w:rsidRPr="00A50777" w:rsidRDefault="00A50777" w:rsidP="00A50777">
      <w:pPr>
        <w:widowControl w:val="0"/>
        <w:tabs>
          <w:tab w:val="left" w:pos="8330"/>
        </w:tabs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Акт</w:t>
      </w:r>
    </w:p>
    <w:p w:rsidR="00A50777" w:rsidRPr="00A50777" w:rsidRDefault="00A50777" w:rsidP="00A50777">
      <w:pPr>
        <w:widowControl w:val="0"/>
        <w:pBdr>
          <w:bottom w:val="single" w:sz="12" w:space="1" w:color="auto"/>
        </w:pBdr>
        <w:tabs>
          <w:tab w:val="left" w:pos="8330"/>
        </w:tabs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результатах проведения инвентаризации захоронений на кладбище</w:t>
      </w:r>
    </w:p>
    <w:p w:rsidR="00A50777" w:rsidRPr="00A50777" w:rsidRDefault="00A50777" w:rsidP="00A50777">
      <w:pPr>
        <w:widowControl w:val="0"/>
        <w:pBdr>
          <w:bottom w:val="single" w:sz="12" w:space="1" w:color="auto"/>
        </w:pBdr>
        <w:tabs>
          <w:tab w:val="left" w:pos="8330"/>
        </w:tabs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widowControl w:val="0"/>
        <w:tabs>
          <w:tab w:val="left" w:pos="8330"/>
        </w:tabs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(название кладбища, место его расположения)</w:t>
      </w:r>
    </w:p>
    <w:p w:rsidR="00A50777" w:rsidRPr="00A50777" w:rsidRDefault="00A50777" w:rsidP="00A50777">
      <w:pPr>
        <w:widowControl w:val="0"/>
        <w:tabs>
          <w:tab w:val="left" w:pos="8330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widowControl w:val="0"/>
        <w:tabs>
          <w:tab w:val="left" w:pos="8330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ходе проведения инвентаризации захоронений на кладбище комиссией в составе</w:t>
      </w:r>
    </w:p>
    <w:p w:rsidR="00A50777" w:rsidRPr="00A50777" w:rsidRDefault="00A50777" w:rsidP="00A50777">
      <w:pPr>
        <w:widowControl w:val="0"/>
        <w:tabs>
          <w:tab w:val="left" w:pos="8330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0777" w:rsidRPr="00A50777" w:rsidRDefault="00A50777" w:rsidP="00A50777">
      <w:pPr>
        <w:widowControl w:val="0"/>
        <w:tabs>
          <w:tab w:val="left" w:pos="833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выявлено:</w:t>
      </w:r>
    </w:p>
    <w:p w:rsidR="00A50777" w:rsidRPr="00A50777" w:rsidRDefault="00A50777" w:rsidP="00A50777">
      <w:pPr>
        <w:widowControl w:val="0"/>
        <w:tabs>
          <w:tab w:val="left" w:pos="833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0777" w:rsidRPr="00A50777" w:rsidRDefault="00A50777" w:rsidP="00A50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0777" w:rsidRPr="00A50777" w:rsidRDefault="00A50777" w:rsidP="00A5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777" w:rsidRPr="00A50777" w:rsidRDefault="00A50777" w:rsidP="00A5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777" w:rsidRPr="00A50777" w:rsidRDefault="00A50777" w:rsidP="00A5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777" w:rsidRPr="00A50777" w:rsidRDefault="00A50777" w:rsidP="00A5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777" w:rsidRPr="00A50777" w:rsidRDefault="00A50777" w:rsidP="00A5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777" w:rsidRPr="00A50777" w:rsidRDefault="00A50777" w:rsidP="00A5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777" w:rsidRPr="00A50777" w:rsidRDefault="00A50777" w:rsidP="00A5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777" w:rsidRPr="00A50777" w:rsidRDefault="00A50777" w:rsidP="008F57C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777" w:rsidRPr="00A50777" w:rsidRDefault="00A50777" w:rsidP="00A5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777" w:rsidRPr="00A50777" w:rsidRDefault="00A50777" w:rsidP="00A5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A50777" w:rsidRPr="00A50777" w:rsidRDefault="00A50777" w:rsidP="00A5077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инвентаризации </w:t>
      </w:r>
    </w:p>
    <w:p w:rsidR="00A50777" w:rsidRPr="00A50777" w:rsidRDefault="00A50777" w:rsidP="00A5077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участков и мест захоронений </w:t>
      </w:r>
    </w:p>
    <w:p w:rsidR="00A50777" w:rsidRPr="00A50777" w:rsidRDefault="00A50777" w:rsidP="00A5077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кладбищах муниципального образования </w:t>
      </w:r>
    </w:p>
    <w:p w:rsidR="00A50777" w:rsidRPr="008F57C5" w:rsidRDefault="008F57C5" w:rsidP="00A5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5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«Буйское»</w:t>
      </w:r>
    </w:p>
    <w:p w:rsidR="008F57C5" w:rsidRPr="00A50777" w:rsidRDefault="008F57C5" w:rsidP="00A5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5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Бичурского</w:t>
      </w:r>
      <w:proofErr w:type="spellEnd"/>
      <w:r w:rsidRPr="008F5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Республики Бурятия</w:t>
      </w:r>
    </w:p>
    <w:p w:rsidR="00A50777" w:rsidRPr="00A50777" w:rsidRDefault="00A50777" w:rsidP="00A5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434"/>
      <w:bookmarkEnd w:id="10"/>
    </w:p>
    <w:p w:rsidR="00A50777" w:rsidRPr="00A50777" w:rsidRDefault="00A50777" w:rsidP="00A5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777" w:rsidRPr="00A50777" w:rsidRDefault="00A50777" w:rsidP="00A5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7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</w:t>
      </w:r>
    </w:p>
    <w:p w:rsidR="00A50777" w:rsidRPr="00A50777" w:rsidRDefault="00A50777" w:rsidP="00A5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МОГИЛ И (ИЛИ) НАДМОГИЛЬНЫХ СООРУЖЕНИЙ</w:t>
      </w:r>
    </w:p>
    <w:p w:rsidR="00A50777" w:rsidRPr="00A50777" w:rsidRDefault="00A50777" w:rsidP="00A5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7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(НАДГРОБИЙ), СОДЕРЖАНИЕ КОТОРЫХ НЕ ОСУЩЕСТВЛЯЕТСЯ</w:t>
      </w:r>
    </w:p>
    <w:p w:rsidR="00A50777" w:rsidRPr="00A50777" w:rsidRDefault="00A50777" w:rsidP="00A5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A50777" w:rsidRPr="00A50777" w:rsidRDefault="00A50777" w:rsidP="00A5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7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кладбища)</w:t>
      </w:r>
    </w:p>
    <w:p w:rsidR="00A50777" w:rsidRPr="00A50777" w:rsidRDefault="00A50777" w:rsidP="00A5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"/>
        <w:gridCol w:w="708"/>
        <w:gridCol w:w="708"/>
        <w:gridCol w:w="992"/>
        <w:gridCol w:w="709"/>
        <w:gridCol w:w="851"/>
        <w:gridCol w:w="1134"/>
        <w:gridCol w:w="850"/>
        <w:gridCol w:w="1275"/>
        <w:gridCol w:w="992"/>
        <w:gridCol w:w="993"/>
      </w:tblGrid>
      <w:tr w:rsidR="00A50777" w:rsidRPr="00A50777" w:rsidTr="00180DEF">
        <w:trPr>
          <w:cantSplit/>
          <w:trHeight w:val="47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места</w:t>
            </w:r>
          </w:p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могилы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</w:t>
            </w:r>
            <w:proofErr w:type="gramStart"/>
            <w:r w:rsidRPr="00A5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захороненного</w:t>
            </w:r>
            <w:proofErr w:type="gramEnd"/>
            <w:r w:rsidRPr="00A5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Ф.И.О., дата рождения, дата смерти (если имеются сведения)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сектора, 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захоронения (если имеются сведения)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захоронения (одиночное, родственное, семейное, </w:t>
            </w:r>
            <w:proofErr w:type="spellStart"/>
            <w:r w:rsidRPr="00A5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почетное</w:t>
            </w:r>
            <w:proofErr w:type="gramStart"/>
            <w:r w:rsidRPr="00A5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A5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оинское</w:t>
            </w:r>
            <w:proofErr w:type="spellEnd"/>
            <w:r w:rsidRPr="00A5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братское (общее))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места захоронения, </w:t>
            </w:r>
            <w:proofErr w:type="spellStart"/>
            <w:r w:rsidRPr="00A5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A5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proofErr w:type="gramEnd"/>
            <w:r w:rsidRPr="00A5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установки трафарета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ответственном за захоронение, либо ином лице, ухаживающем за захоронением</w:t>
            </w:r>
          </w:p>
        </w:tc>
      </w:tr>
      <w:tr w:rsidR="00A50777" w:rsidRPr="00A50777" w:rsidTr="00180D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77" w:rsidRPr="00A50777" w:rsidRDefault="00A50777" w:rsidP="00A5077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77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E25F68" w:rsidRDefault="00E25F68"/>
    <w:sectPr w:rsidR="00E2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5A2A"/>
    <w:multiLevelType w:val="multilevel"/>
    <w:tmpl w:val="B0E25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5003A"/>
    <w:multiLevelType w:val="multilevel"/>
    <w:tmpl w:val="5CC8D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486C19"/>
    <w:multiLevelType w:val="multilevel"/>
    <w:tmpl w:val="721CF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6F46E6"/>
    <w:multiLevelType w:val="multilevel"/>
    <w:tmpl w:val="56B61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843DEF"/>
    <w:multiLevelType w:val="multilevel"/>
    <w:tmpl w:val="26DA05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055AC0"/>
    <w:multiLevelType w:val="multilevel"/>
    <w:tmpl w:val="5E24E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0D"/>
    <w:rsid w:val="00160F48"/>
    <w:rsid w:val="00187127"/>
    <w:rsid w:val="00324919"/>
    <w:rsid w:val="0041087F"/>
    <w:rsid w:val="0079683B"/>
    <w:rsid w:val="008F57C5"/>
    <w:rsid w:val="008F6133"/>
    <w:rsid w:val="009573E3"/>
    <w:rsid w:val="00A50777"/>
    <w:rsid w:val="00B73A0D"/>
    <w:rsid w:val="00B978FE"/>
    <w:rsid w:val="00CF4432"/>
    <w:rsid w:val="00DB469C"/>
    <w:rsid w:val="00E256C3"/>
    <w:rsid w:val="00E25F68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2902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2023-08-02T02:05:00Z</dcterms:created>
  <dcterms:modified xsi:type="dcterms:W3CDTF">2023-08-03T00:30:00Z</dcterms:modified>
</cp:coreProperties>
</file>